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CE257B" w:rsidTr="00CE257B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450" w:type="dxa"/>
              <w:right w:w="0" w:type="dxa"/>
            </w:tcMar>
            <w:hideMark/>
          </w:tcPr>
          <w:p w:rsidR="00CE257B" w:rsidRDefault="00CE257B">
            <w:pPr>
              <w:pStyle w:val="a5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6"/>
                <w:rFonts w:ascii="Arial" w:hAnsi="Arial" w:cs="Arial"/>
                <w:color w:val="333333"/>
                <w:sz w:val="18"/>
                <w:szCs w:val="18"/>
              </w:rPr>
              <w:t>Общество с ограниченной ответственностью «Базис 1»</w:t>
            </w:r>
          </w:p>
          <w:p w:rsidR="00CE257B" w:rsidRDefault="00CE257B">
            <w:pPr>
              <w:pStyle w:val="a5"/>
              <w:spacing w:before="240" w:beforeAutospacing="0" w:after="24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CE257B" w:rsidRDefault="00CE257B">
            <w:pPr>
              <w:pStyle w:val="a5"/>
              <w:spacing w:before="240" w:beforeAutospacing="0" w:after="24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gramStart"/>
            <w:r>
              <w:rPr>
                <w:rStyle w:val="a6"/>
                <w:rFonts w:ascii="Arial" w:hAnsi="Arial" w:cs="Arial"/>
                <w:color w:val="333333"/>
                <w:sz w:val="18"/>
                <w:szCs w:val="18"/>
              </w:rPr>
              <w:t>Почтовый адрес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612600, РФ, Кировская область, г. Котельнич, ул. Октябрьская, 102.</w:t>
            </w:r>
            <w:proofErr w:type="gramEnd"/>
          </w:p>
          <w:p w:rsidR="00CE257B" w:rsidRDefault="00CE257B">
            <w:pPr>
              <w:pStyle w:val="a5"/>
              <w:spacing w:before="240" w:beforeAutospacing="0" w:after="24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gramStart"/>
            <w:r>
              <w:rPr>
                <w:rStyle w:val="a6"/>
                <w:rFonts w:ascii="Arial" w:hAnsi="Arial" w:cs="Arial"/>
                <w:color w:val="333333"/>
                <w:sz w:val="18"/>
                <w:szCs w:val="18"/>
              </w:rPr>
              <w:t>Юридический адрес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612600, РФ, Кировская область, г. Котельнич, ул. Октябрьская, 102</w:t>
            </w:r>
            <w:proofErr w:type="gramEnd"/>
          </w:p>
          <w:p w:rsidR="00CE257B" w:rsidRDefault="00CE257B">
            <w:pPr>
              <w:pStyle w:val="a5"/>
              <w:spacing w:before="240" w:beforeAutospacing="0" w:after="24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Свидетельство о государственной регистрации юридического лица выдано Межрайонной инспекцией ФНС № 8 по Кировской области 21.04.2009 года</w:t>
            </w:r>
          </w:p>
          <w:p w:rsidR="00CE257B" w:rsidRDefault="00CE257B">
            <w:pPr>
              <w:pStyle w:val="a5"/>
              <w:spacing w:before="240" w:beforeAutospacing="0" w:after="24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6"/>
                <w:rFonts w:ascii="Arial" w:hAnsi="Arial" w:cs="Arial"/>
                <w:color w:val="333333"/>
                <w:sz w:val="18"/>
                <w:szCs w:val="18"/>
              </w:rPr>
              <w:t>ИНН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4313008661, </w:t>
            </w:r>
            <w:r>
              <w:rPr>
                <w:rStyle w:val="a6"/>
                <w:rFonts w:ascii="Arial" w:hAnsi="Arial" w:cs="Arial"/>
                <w:color w:val="333333"/>
                <w:sz w:val="18"/>
                <w:szCs w:val="18"/>
              </w:rPr>
              <w:t>КПП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431301001; </w:t>
            </w:r>
            <w:r>
              <w:rPr>
                <w:rStyle w:val="a6"/>
                <w:rFonts w:ascii="Arial" w:hAnsi="Arial" w:cs="Arial"/>
                <w:color w:val="333333"/>
                <w:sz w:val="18"/>
                <w:szCs w:val="18"/>
              </w:rPr>
              <w:t>ОГРН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1094313001760</w:t>
            </w:r>
          </w:p>
          <w:p w:rsidR="00CE257B" w:rsidRDefault="00CE257B">
            <w:pPr>
              <w:pStyle w:val="a5"/>
              <w:spacing w:before="240" w:beforeAutospacing="0" w:after="24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6"/>
                <w:rFonts w:ascii="Arial" w:hAnsi="Arial" w:cs="Arial"/>
                <w:color w:val="333333"/>
                <w:sz w:val="18"/>
                <w:szCs w:val="18"/>
              </w:rPr>
              <w:t>Режим работы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с 8-00 до 17-00, пятница с 8-00 до 16-00, обед 12-00-13-00, суббота, воскресенье - выходной</w:t>
            </w:r>
          </w:p>
          <w:p w:rsidR="00CE257B" w:rsidRDefault="00CE257B">
            <w:pPr>
              <w:pStyle w:val="a5"/>
              <w:spacing w:before="240" w:beforeAutospacing="0" w:after="24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6"/>
                <w:rFonts w:ascii="Arial" w:hAnsi="Arial" w:cs="Arial"/>
                <w:color w:val="333333"/>
                <w:sz w:val="18"/>
                <w:szCs w:val="18"/>
              </w:rPr>
              <w:t>Контактные телефоны:</w:t>
            </w:r>
          </w:p>
          <w:p w:rsidR="00CE257B" w:rsidRDefault="00CE257B">
            <w:pPr>
              <w:pStyle w:val="a5"/>
              <w:spacing w:before="240" w:beforeAutospacing="0" w:after="24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Директор  – 4-24-82</w:t>
            </w:r>
          </w:p>
          <w:p w:rsidR="00CE257B" w:rsidRDefault="00CE257B">
            <w:pPr>
              <w:pStyle w:val="a5"/>
              <w:spacing w:before="240" w:beforeAutospacing="0" w:after="24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Инженеры по обслуживанию жилого фонда – 4-15-00</w:t>
            </w:r>
          </w:p>
          <w:p w:rsidR="00CE257B" w:rsidRDefault="00CE257B">
            <w:pPr>
              <w:pStyle w:val="a5"/>
              <w:spacing w:before="240" w:beforeAutospacing="0" w:after="24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Юридический отдел – 4-24-50</w:t>
            </w:r>
          </w:p>
          <w:p w:rsidR="00CE257B" w:rsidRDefault="00CE257B">
            <w:pPr>
              <w:pStyle w:val="a5"/>
              <w:spacing w:before="240" w:beforeAutospacing="0" w:after="24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Расчетный отдел – 4-35-48</w:t>
            </w:r>
          </w:p>
          <w:p w:rsidR="00CE257B" w:rsidRDefault="00CE257B">
            <w:pPr>
              <w:pStyle w:val="a5"/>
              <w:spacing w:before="240" w:beforeAutospacing="0" w:after="24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Паспортный стол – 4-35-48</w:t>
            </w:r>
          </w:p>
          <w:p w:rsidR="00CE257B" w:rsidRDefault="00CE257B">
            <w:pPr>
              <w:pStyle w:val="a5"/>
              <w:spacing w:before="240" w:beforeAutospacing="0" w:after="24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Отдел кадров – 4-24-82</w:t>
            </w:r>
          </w:p>
          <w:p w:rsidR="00CE257B" w:rsidRDefault="00CE257B">
            <w:pPr>
              <w:pStyle w:val="a5"/>
              <w:spacing w:before="240" w:beforeAutospacing="0" w:after="24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Приемная - 4-24-82</w:t>
            </w:r>
          </w:p>
          <w:p w:rsidR="00CE257B" w:rsidRDefault="00CE257B">
            <w:pPr>
              <w:pStyle w:val="a5"/>
              <w:spacing w:before="240" w:beforeAutospacing="0" w:after="24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Экономист – 4-29-41</w:t>
            </w:r>
          </w:p>
          <w:p w:rsidR="00CE257B" w:rsidRDefault="00CE257B">
            <w:pPr>
              <w:pStyle w:val="a5"/>
              <w:spacing w:before="240" w:beforeAutospacing="0" w:after="24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Диспетчерская – 4-21-62, 4-08-94</w:t>
            </w:r>
          </w:p>
          <w:p w:rsidR="00CE257B" w:rsidRDefault="00CE257B">
            <w:pPr>
              <w:pStyle w:val="a5"/>
              <w:spacing w:before="240" w:beforeAutospacing="0" w:after="24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Бухгалтерия – 4-02-49</w:t>
            </w:r>
          </w:p>
        </w:tc>
      </w:tr>
      <w:tr w:rsidR="00CE257B" w:rsidTr="00CE257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E257B" w:rsidRDefault="00CE257B">
            <w:pPr>
              <w:pStyle w:val="z-"/>
            </w:pPr>
            <w:r>
              <w:t>Начало формы</w:t>
            </w:r>
          </w:p>
          <w:p w:rsidR="00CE257B" w:rsidRDefault="00CE257B">
            <w:pPr>
              <w:pStyle w:val="z-1"/>
            </w:pPr>
            <w:r>
              <w:t>Конец формы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E257B" w:rsidRDefault="00CE257B">
            <w:pPr>
              <w:rPr>
                <w:sz w:val="20"/>
                <w:szCs w:val="20"/>
              </w:rPr>
            </w:pPr>
          </w:p>
        </w:tc>
      </w:tr>
    </w:tbl>
    <w:p w:rsidR="003347CD" w:rsidRPr="00C65DA6" w:rsidRDefault="003347CD" w:rsidP="009A4088">
      <w:pPr>
        <w:rPr>
          <w:sz w:val="28"/>
          <w:szCs w:val="28"/>
        </w:rPr>
      </w:pPr>
      <w:bookmarkStart w:id="0" w:name="_GoBack"/>
      <w:bookmarkEnd w:id="0"/>
    </w:p>
    <w:sectPr w:rsidR="003347CD" w:rsidRPr="00C65DA6" w:rsidSect="008F76C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B"/>
    <w:rsid w:val="003347CD"/>
    <w:rsid w:val="00730D3B"/>
    <w:rsid w:val="008F76C5"/>
    <w:rsid w:val="009A4088"/>
    <w:rsid w:val="009D45C2"/>
    <w:rsid w:val="00C65DA6"/>
    <w:rsid w:val="00CE257B"/>
    <w:rsid w:val="00E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0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30D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30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CE257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E257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CE25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CE257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E25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CE257B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0D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30D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30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CE257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E257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CE25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CE257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E25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CE257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яков</cp:lastModifiedBy>
  <cp:revision>2</cp:revision>
  <dcterms:created xsi:type="dcterms:W3CDTF">2020-01-29T17:04:00Z</dcterms:created>
  <dcterms:modified xsi:type="dcterms:W3CDTF">2020-01-29T17:04:00Z</dcterms:modified>
</cp:coreProperties>
</file>